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76F63" w:rsidRDefault="00776F63" w:rsidP="00166100">
      <w:pPr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3C0290" w:rsidRPr="0058669C" w:rsidRDefault="003C0290" w:rsidP="00166100">
      <w:pPr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>ОБЪЯВЛЕНИЕ</w:t>
      </w:r>
    </w:p>
    <w:p w:rsidR="009559D4" w:rsidRPr="009559D4" w:rsidRDefault="00C27438" w:rsidP="009559D4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eastAsia="Times New Roman" w:hAnsi="Times New Roman" w:cs="Times New Roman"/>
          <w:sz w:val="24"/>
          <w:szCs w:val="24"/>
          <w:lang w:eastAsia="ar-SA"/>
        </w:rPr>
        <w:t xml:space="preserve">Управление градостроительства, имущественных и земельных отношений </w:t>
      </w:r>
      <w:r w:rsidR="003C0290" w:rsidRPr="009559D4">
        <w:rPr>
          <w:rFonts w:ascii="Times New Roman" w:hAnsi="Times New Roman" w:cs="Times New Roman"/>
          <w:sz w:val="24"/>
          <w:szCs w:val="24"/>
        </w:rPr>
        <w:t>Администрации Ярославского муниципального райо</w:t>
      </w:r>
      <w:r w:rsidR="00A17611" w:rsidRPr="009559D4">
        <w:rPr>
          <w:rFonts w:ascii="Times New Roman" w:hAnsi="Times New Roman" w:cs="Times New Roman"/>
          <w:sz w:val="24"/>
          <w:szCs w:val="24"/>
        </w:rPr>
        <w:t>на сообщает</w:t>
      </w:r>
      <w:r w:rsidR="00983624"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3C0290" w:rsidRPr="009559D4">
        <w:rPr>
          <w:rFonts w:ascii="Times New Roman" w:hAnsi="Times New Roman" w:cs="Times New Roman"/>
          <w:sz w:val="24"/>
          <w:szCs w:val="24"/>
        </w:rPr>
        <w:t xml:space="preserve">о том, что </w:t>
      </w:r>
      <w:r w:rsidR="006E6AD2" w:rsidRPr="009559D4">
        <w:rPr>
          <w:rFonts w:ascii="Times New Roman" w:hAnsi="Times New Roman" w:cs="Times New Roman"/>
          <w:sz w:val="24"/>
          <w:szCs w:val="24"/>
        </w:rPr>
        <w:t>открытый аукцион в электронной форме</w:t>
      </w:r>
      <w:r w:rsidR="001B3149">
        <w:rPr>
          <w:rFonts w:ascii="Times New Roman" w:hAnsi="Times New Roman" w:cs="Times New Roman"/>
          <w:sz w:val="24"/>
          <w:szCs w:val="24"/>
        </w:rPr>
        <w:t>,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 </w:t>
      </w:r>
      <w:r w:rsidR="001B3149">
        <w:rPr>
          <w:rFonts w:ascii="Times New Roman" w:hAnsi="Times New Roman" w:cs="Times New Roman"/>
          <w:sz w:val="24"/>
          <w:szCs w:val="24"/>
        </w:rPr>
        <w:t xml:space="preserve">назначенный на 05.05.2023 года в 09 час.00 мин.,                        </w:t>
      </w:r>
      <w:r w:rsidR="006E6AD2" w:rsidRPr="009559D4">
        <w:rPr>
          <w:rFonts w:ascii="Times New Roman" w:hAnsi="Times New Roman" w:cs="Times New Roman"/>
          <w:sz w:val="24"/>
          <w:szCs w:val="24"/>
        </w:rPr>
        <w:t>по продаже недвижимого  имущества</w:t>
      </w:r>
      <w:r w:rsidR="009559D4" w:rsidRPr="009559D4">
        <w:rPr>
          <w:rFonts w:ascii="Times New Roman" w:hAnsi="Times New Roman" w:cs="Times New Roman"/>
          <w:sz w:val="24"/>
          <w:szCs w:val="24"/>
        </w:rPr>
        <w:t>, находящегося в муниципальной собственности  Ярославского муниципального района</w:t>
      </w:r>
      <w:r w:rsidR="006E6AD2" w:rsidRPr="009559D4">
        <w:rPr>
          <w:rFonts w:ascii="Times New Roman" w:hAnsi="Times New Roman" w:cs="Times New Roman"/>
          <w:sz w:val="24"/>
          <w:szCs w:val="24"/>
        </w:rPr>
        <w:t>,</w:t>
      </w:r>
      <w:r w:rsidR="009559D4" w:rsidRPr="009559D4">
        <w:rPr>
          <w:rFonts w:ascii="Times New Roman" w:hAnsi="Times New Roman" w:cs="Times New Roman"/>
          <w:sz w:val="24"/>
          <w:szCs w:val="24"/>
        </w:rPr>
        <w:t xml:space="preserve"> и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расположенного по адресу: Ярославская область, Ярославский район, </w:t>
      </w:r>
      <w:proofErr w:type="spellStart"/>
      <w:r w:rsidR="006E6AD2" w:rsidRPr="009559D4">
        <w:rPr>
          <w:rFonts w:ascii="Times New Roman" w:hAnsi="Times New Roman" w:cs="Times New Roman"/>
          <w:sz w:val="24"/>
          <w:szCs w:val="24"/>
        </w:rPr>
        <w:t>Туношенский</w:t>
      </w:r>
      <w:proofErr w:type="spellEnd"/>
      <w:r w:rsidR="006E6AD2" w:rsidRPr="009559D4">
        <w:rPr>
          <w:rFonts w:ascii="Times New Roman" w:hAnsi="Times New Roman" w:cs="Times New Roman"/>
          <w:sz w:val="24"/>
          <w:szCs w:val="24"/>
        </w:rPr>
        <w:t xml:space="preserve"> с/о, </w:t>
      </w:r>
      <w:r w:rsidR="009559D4" w:rsidRPr="009559D4">
        <w:rPr>
          <w:rFonts w:ascii="Times New Roman" w:hAnsi="Times New Roman" w:cs="Times New Roman"/>
          <w:sz w:val="24"/>
          <w:szCs w:val="24"/>
        </w:rPr>
        <w:t xml:space="preserve"> с. </w:t>
      </w:r>
      <w:proofErr w:type="gramStart"/>
      <w:r w:rsidR="009559D4" w:rsidRPr="009559D4">
        <w:rPr>
          <w:rFonts w:ascii="Times New Roman" w:hAnsi="Times New Roman" w:cs="Times New Roman"/>
          <w:sz w:val="24"/>
          <w:szCs w:val="24"/>
        </w:rPr>
        <w:t>Красное</w:t>
      </w:r>
      <w:proofErr w:type="gramEnd"/>
      <w:r w:rsidR="009559D4" w:rsidRPr="009559D4">
        <w:rPr>
          <w:rFonts w:ascii="Times New Roman" w:hAnsi="Times New Roman" w:cs="Times New Roman"/>
          <w:sz w:val="24"/>
          <w:szCs w:val="24"/>
        </w:rPr>
        <w:t>,  д.49,</w:t>
      </w:r>
      <w:r w:rsidR="006E6AD2"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9559D4" w:rsidRPr="009559D4">
        <w:rPr>
          <w:rFonts w:ascii="Times New Roman" w:hAnsi="Times New Roman" w:cs="Times New Roman"/>
          <w:sz w:val="24"/>
          <w:szCs w:val="24"/>
        </w:rPr>
        <w:t xml:space="preserve"> </w:t>
      </w:r>
      <w:r w:rsidR="006E6AD2" w:rsidRPr="009559D4">
        <w:rPr>
          <w:rFonts w:ascii="Times New Roman" w:hAnsi="Times New Roman" w:cs="Times New Roman"/>
          <w:sz w:val="24"/>
          <w:szCs w:val="24"/>
        </w:rPr>
        <w:t>в составе:</w:t>
      </w:r>
    </w:p>
    <w:p w:rsidR="006E6AD2" w:rsidRPr="009559D4" w:rsidRDefault="006E6AD2" w:rsidP="009559D4">
      <w:pPr>
        <w:tabs>
          <w:tab w:val="left" w:pos="284"/>
        </w:tabs>
        <w:spacing w:after="0" w:line="240" w:lineRule="auto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hAnsi="Times New Roman" w:cs="Times New Roman"/>
          <w:sz w:val="24"/>
          <w:szCs w:val="24"/>
        </w:rPr>
        <w:t xml:space="preserve">-  нежилое здание площадью 411,5 кв. метров с кадастровым номером 76:17:010101:1901, являющееся  выявленным объектом  культурного наследия, конец </w:t>
      </w:r>
      <w:proofErr w:type="spellStart"/>
      <w:r w:rsidRPr="009559D4">
        <w:rPr>
          <w:rFonts w:ascii="Times New Roman" w:hAnsi="Times New Roman" w:cs="Times New Roman"/>
          <w:sz w:val="24"/>
          <w:szCs w:val="24"/>
        </w:rPr>
        <w:t>XIX</w:t>
      </w:r>
      <w:proofErr w:type="gramStart"/>
      <w:r w:rsidRPr="009559D4">
        <w:rPr>
          <w:rFonts w:ascii="Times New Roman" w:hAnsi="Times New Roman" w:cs="Times New Roman"/>
          <w:sz w:val="24"/>
          <w:szCs w:val="24"/>
        </w:rPr>
        <w:t>в</w:t>
      </w:r>
      <w:proofErr w:type="spellEnd"/>
      <w:proofErr w:type="gramEnd"/>
      <w:r w:rsidRPr="009559D4">
        <w:rPr>
          <w:rFonts w:ascii="Times New Roman" w:hAnsi="Times New Roman" w:cs="Times New Roman"/>
          <w:sz w:val="24"/>
          <w:szCs w:val="24"/>
        </w:rPr>
        <w:t xml:space="preserve">. - начало </w:t>
      </w:r>
      <w:proofErr w:type="spellStart"/>
      <w:r w:rsidRPr="009559D4">
        <w:rPr>
          <w:rFonts w:ascii="Times New Roman" w:hAnsi="Times New Roman" w:cs="Times New Roman"/>
          <w:sz w:val="24"/>
          <w:szCs w:val="24"/>
        </w:rPr>
        <w:t>XXв</w:t>
      </w:r>
      <w:proofErr w:type="spellEnd"/>
      <w:r w:rsidRPr="009559D4">
        <w:rPr>
          <w:rFonts w:ascii="Times New Roman" w:hAnsi="Times New Roman" w:cs="Times New Roman"/>
          <w:sz w:val="24"/>
          <w:szCs w:val="24"/>
        </w:rPr>
        <w:t>.,  представляющего собой  историко-культурную ценность, Памятник и «Земская школа» (постановление Главы Администрации Ярославской области от 22.11.1993 № 329), т</w:t>
      </w:r>
      <w:r w:rsidR="009559D4">
        <w:rPr>
          <w:rFonts w:ascii="Times New Roman" w:hAnsi="Times New Roman" w:cs="Times New Roman"/>
          <w:sz w:val="24"/>
          <w:szCs w:val="24"/>
        </w:rPr>
        <w:t xml:space="preserve">ребования </w:t>
      </w:r>
      <w:r w:rsidRPr="009559D4">
        <w:rPr>
          <w:rFonts w:ascii="Times New Roman" w:hAnsi="Times New Roman" w:cs="Times New Roman"/>
          <w:sz w:val="24"/>
          <w:szCs w:val="24"/>
        </w:rPr>
        <w:t>к сохранению, содержанию и использованию которого установлены статьями 47.2 и 47.3 Федерального закона от 25.06.2002 № 73-ФЗ «Об объектах культурного наследия (памятниках истории и культуры</w:t>
      </w:r>
      <w:r w:rsidR="001B3149">
        <w:rPr>
          <w:rFonts w:ascii="Times New Roman" w:hAnsi="Times New Roman" w:cs="Times New Roman"/>
          <w:sz w:val="24"/>
          <w:szCs w:val="24"/>
        </w:rPr>
        <w:t>) народов Российской Федерации»;</w:t>
      </w:r>
    </w:p>
    <w:p w:rsidR="006E6AD2" w:rsidRPr="009559D4" w:rsidRDefault="006E6AD2" w:rsidP="009559D4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hAnsi="Times New Roman" w:cs="Times New Roman"/>
          <w:sz w:val="24"/>
          <w:szCs w:val="24"/>
        </w:rPr>
        <w:t>- сети теплоснабжения  протяженностью 26,0 метров с кадастровым номером 76:17:114801:221;</w:t>
      </w:r>
    </w:p>
    <w:p w:rsidR="006E6AD2" w:rsidRPr="009559D4" w:rsidRDefault="006E6AD2" w:rsidP="001B3149">
      <w:pPr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9559D4">
        <w:rPr>
          <w:rFonts w:ascii="Times New Roman" w:hAnsi="Times New Roman" w:cs="Times New Roman"/>
          <w:sz w:val="24"/>
          <w:szCs w:val="24"/>
        </w:rPr>
        <w:t>-  земельный участок площадью 3215,0 кв</w:t>
      </w:r>
      <w:proofErr w:type="gramStart"/>
      <w:r w:rsidRPr="009559D4">
        <w:rPr>
          <w:rFonts w:ascii="Times New Roman" w:hAnsi="Times New Roman" w:cs="Times New Roman"/>
          <w:sz w:val="24"/>
          <w:szCs w:val="24"/>
        </w:rPr>
        <w:t>.м</w:t>
      </w:r>
      <w:proofErr w:type="gramEnd"/>
      <w:r w:rsidRPr="009559D4">
        <w:rPr>
          <w:rFonts w:ascii="Times New Roman" w:hAnsi="Times New Roman" w:cs="Times New Roman"/>
          <w:sz w:val="24"/>
          <w:szCs w:val="24"/>
        </w:rPr>
        <w:t>етров с кадас</w:t>
      </w:r>
      <w:r w:rsidR="001B3149">
        <w:rPr>
          <w:rFonts w:ascii="Times New Roman" w:hAnsi="Times New Roman" w:cs="Times New Roman"/>
          <w:sz w:val="24"/>
          <w:szCs w:val="24"/>
        </w:rPr>
        <w:t>тровым номером 76:17:114801:109,</w:t>
      </w:r>
      <w:r w:rsidRPr="009559D4">
        <w:rPr>
          <w:rFonts w:ascii="Times New Roman" w:hAnsi="Times New Roman" w:cs="Times New Roman"/>
          <w:sz w:val="24"/>
          <w:szCs w:val="24"/>
        </w:rPr>
        <w:t xml:space="preserve"> категория земель: земли населенных пунктов, вид  разрешенного использования: для размещения</w:t>
      </w:r>
      <w:r w:rsidR="009559D4" w:rsidRPr="009559D4">
        <w:rPr>
          <w:rFonts w:ascii="Times New Roman" w:hAnsi="Times New Roman" w:cs="Times New Roman"/>
          <w:sz w:val="24"/>
          <w:szCs w:val="24"/>
        </w:rPr>
        <w:t xml:space="preserve"> и эксплуатации нежилого здания</w:t>
      </w:r>
      <w:r w:rsidR="00DF12C4" w:rsidRPr="009559D4">
        <w:rPr>
          <w:rFonts w:ascii="Times New Roman" w:hAnsi="Times New Roman" w:cs="Times New Roman"/>
          <w:sz w:val="24"/>
          <w:szCs w:val="24"/>
        </w:rPr>
        <w:t>,</w:t>
      </w:r>
      <w:r w:rsidR="001B3149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9559D4">
        <w:rPr>
          <w:rFonts w:ascii="Times New Roman" w:hAnsi="Times New Roman" w:cs="Times New Roman"/>
          <w:sz w:val="24"/>
          <w:szCs w:val="24"/>
        </w:rPr>
        <w:t>призна</w:t>
      </w:r>
      <w:r w:rsidRPr="009559D4">
        <w:rPr>
          <w:rFonts w:ascii="Times New Roman" w:hAnsi="Times New Roman" w:cs="Times New Roman"/>
          <w:sz w:val="24"/>
          <w:szCs w:val="24"/>
        </w:rPr>
        <w:t>е</w:t>
      </w:r>
      <w:r w:rsidR="00DF12C4" w:rsidRPr="009559D4">
        <w:rPr>
          <w:rFonts w:ascii="Times New Roman" w:hAnsi="Times New Roman" w:cs="Times New Roman"/>
          <w:sz w:val="24"/>
          <w:szCs w:val="24"/>
        </w:rPr>
        <w:t xml:space="preserve">тся  несостоявшимся </w:t>
      </w:r>
      <w:r w:rsidR="001B3149">
        <w:rPr>
          <w:rFonts w:ascii="Times New Roman" w:hAnsi="Times New Roman" w:cs="Times New Roman"/>
          <w:sz w:val="24"/>
          <w:szCs w:val="24"/>
        </w:rPr>
        <w:t xml:space="preserve"> </w:t>
      </w:r>
      <w:r w:rsidR="00DF12C4" w:rsidRPr="009559D4">
        <w:rPr>
          <w:rFonts w:ascii="Times New Roman" w:hAnsi="Times New Roman" w:cs="Times New Roman"/>
          <w:sz w:val="24"/>
          <w:szCs w:val="24"/>
        </w:rPr>
        <w:t>на основании</w:t>
      </w:r>
      <w:r w:rsidRPr="009559D4">
        <w:rPr>
          <w:rFonts w:ascii="Times New Roman" w:hAnsi="Times New Roman" w:cs="Times New Roman"/>
          <w:sz w:val="24"/>
          <w:szCs w:val="24"/>
        </w:rPr>
        <w:t xml:space="preserve">  подпункта  а)  пункта 44  Положения </w:t>
      </w:r>
      <w:r w:rsidR="00776F63">
        <w:rPr>
          <w:rFonts w:ascii="Times New Roman" w:hAnsi="Times New Roman" w:cs="Times New Roman"/>
          <w:sz w:val="24"/>
          <w:szCs w:val="24"/>
        </w:rPr>
        <w:t xml:space="preserve"> </w:t>
      </w:r>
      <w:r w:rsidRPr="009559D4">
        <w:rPr>
          <w:rFonts w:ascii="Times New Roman" w:hAnsi="Times New Roman" w:cs="Times New Roman"/>
          <w:sz w:val="24"/>
          <w:szCs w:val="24"/>
        </w:rPr>
        <w:t>об организации и проведении продажи государственного или муниципального имущества в электронной форме</w:t>
      </w:r>
      <w:r w:rsidR="001B3149">
        <w:rPr>
          <w:rFonts w:ascii="Times New Roman" w:hAnsi="Times New Roman" w:cs="Times New Roman"/>
          <w:sz w:val="24"/>
          <w:szCs w:val="24"/>
        </w:rPr>
        <w:t xml:space="preserve">, утвержденного постановлением </w:t>
      </w:r>
      <w:r w:rsidRPr="009559D4">
        <w:rPr>
          <w:rFonts w:ascii="Times New Roman" w:hAnsi="Times New Roman" w:cs="Times New Roman"/>
          <w:sz w:val="24"/>
          <w:szCs w:val="24"/>
        </w:rPr>
        <w:t>Правительства Росс</w:t>
      </w:r>
      <w:r w:rsidR="00776F63">
        <w:rPr>
          <w:rFonts w:ascii="Times New Roman" w:hAnsi="Times New Roman" w:cs="Times New Roman"/>
          <w:sz w:val="24"/>
          <w:szCs w:val="24"/>
        </w:rPr>
        <w:t xml:space="preserve">ийской Федерации от 27.08.2012 </w:t>
      </w:r>
      <w:r w:rsidRPr="009559D4">
        <w:rPr>
          <w:rFonts w:ascii="Times New Roman" w:hAnsi="Times New Roman" w:cs="Times New Roman"/>
          <w:sz w:val="24"/>
          <w:szCs w:val="24"/>
        </w:rPr>
        <w:t xml:space="preserve">№ 860,  в связи с тем, что </w:t>
      </w:r>
      <w:proofErr w:type="gramStart"/>
      <w:r w:rsidRPr="009559D4">
        <w:rPr>
          <w:rFonts w:ascii="Times New Roman" w:hAnsi="Times New Roman" w:cs="Times New Roman"/>
          <w:sz w:val="24"/>
          <w:szCs w:val="24"/>
        </w:rPr>
        <w:t>по</w:t>
      </w:r>
      <w:proofErr w:type="gramEnd"/>
      <w:r w:rsidRPr="009559D4">
        <w:rPr>
          <w:rFonts w:ascii="Times New Roman" w:hAnsi="Times New Roman" w:cs="Times New Roman"/>
          <w:sz w:val="24"/>
          <w:szCs w:val="24"/>
        </w:rPr>
        <w:t xml:space="preserve"> </w:t>
      </w:r>
      <w:proofErr w:type="gramStart"/>
      <w:r w:rsidRPr="009559D4">
        <w:rPr>
          <w:rFonts w:ascii="Times New Roman" w:hAnsi="Times New Roman" w:cs="Times New Roman"/>
          <w:sz w:val="24"/>
          <w:szCs w:val="24"/>
        </w:rPr>
        <w:t>окончании</w:t>
      </w:r>
      <w:proofErr w:type="gramEnd"/>
      <w:r w:rsidRPr="009559D4">
        <w:rPr>
          <w:rFonts w:ascii="Times New Roman" w:hAnsi="Times New Roman" w:cs="Times New Roman"/>
          <w:sz w:val="24"/>
          <w:szCs w:val="24"/>
        </w:rPr>
        <w:t xml:space="preserve"> срока подачи  заявок  на участие в аукционе не подано </w:t>
      </w:r>
      <w:r w:rsidR="009559D4">
        <w:rPr>
          <w:rFonts w:ascii="Times New Roman" w:hAnsi="Times New Roman" w:cs="Times New Roman"/>
          <w:sz w:val="24"/>
          <w:szCs w:val="24"/>
        </w:rPr>
        <w:t>ни одной заявки.</w:t>
      </w:r>
    </w:p>
    <w:p w:rsidR="006E6AD2" w:rsidRPr="009559D4" w:rsidRDefault="006E6AD2" w:rsidP="00D25861">
      <w:pPr>
        <w:tabs>
          <w:tab w:val="left" w:pos="284"/>
        </w:tabs>
        <w:spacing w:line="20" w:lineRule="atLeast"/>
        <w:ind w:right="-1" w:firstLine="567"/>
        <w:jc w:val="both"/>
        <w:rPr>
          <w:rFonts w:ascii="Times New Roman" w:hAnsi="Times New Roman" w:cs="Times New Roman"/>
          <w:sz w:val="24"/>
          <w:szCs w:val="24"/>
        </w:rPr>
      </w:pPr>
    </w:p>
    <w:p w:rsidR="00776F63" w:rsidRDefault="00FB0C29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 xml:space="preserve">                                                                      </w:t>
      </w:r>
      <w:r w:rsidR="006E6AD2">
        <w:rPr>
          <w:sz w:val="24"/>
        </w:rPr>
        <w:t xml:space="preserve"> И.о.</w:t>
      </w:r>
      <w:r w:rsidR="00776F63">
        <w:rPr>
          <w:sz w:val="24"/>
        </w:rPr>
        <w:t xml:space="preserve"> </w:t>
      </w:r>
      <w:r w:rsidR="006E6AD2">
        <w:rPr>
          <w:sz w:val="24"/>
        </w:rPr>
        <w:t>н</w:t>
      </w:r>
      <w:r w:rsidR="00B1796B">
        <w:rPr>
          <w:sz w:val="24"/>
        </w:rPr>
        <w:t>ачальник</w:t>
      </w:r>
      <w:r w:rsidR="006E6AD2">
        <w:rPr>
          <w:sz w:val="24"/>
        </w:rPr>
        <w:t>а</w:t>
      </w:r>
      <w:r w:rsidR="00776F63">
        <w:rPr>
          <w:sz w:val="24"/>
        </w:rPr>
        <w:t xml:space="preserve"> </w:t>
      </w:r>
    </w:p>
    <w:p w:rsidR="00776F63" w:rsidRDefault="00EF53D5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у</w:t>
      </w:r>
      <w:r w:rsidR="00B1796B">
        <w:rPr>
          <w:sz w:val="24"/>
        </w:rPr>
        <w:t xml:space="preserve">правления  градостроительства, </w:t>
      </w:r>
      <w:proofErr w:type="gramStart"/>
      <w:r w:rsidR="00B1796B">
        <w:rPr>
          <w:sz w:val="24"/>
        </w:rPr>
        <w:t>имущественных</w:t>
      </w:r>
      <w:proofErr w:type="gramEnd"/>
      <w:r w:rsidR="00B1796B">
        <w:rPr>
          <w:sz w:val="24"/>
        </w:rPr>
        <w:t xml:space="preserve"> </w:t>
      </w:r>
    </w:p>
    <w:p w:rsidR="00995445" w:rsidRDefault="00776F63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и</w:t>
      </w:r>
      <w:r w:rsidR="00B1796B">
        <w:rPr>
          <w:sz w:val="24"/>
        </w:rPr>
        <w:t xml:space="preserve"> земельных отношений </w:t>
      </w:r>
      <w:r w:rsidR="00995445">
        <w:rPr>
          <w:sz w:val="24"/>
        </w:rPr>
        <w:t xml:space="preserve">Администрации ЯМР  </w:t>
      </w:r>
    </w:p>
    <w:p w:rsidR="00E25848" w:rsidRDefault="006E6AD2" w:rsidP="00995445">
      <w:pPr>
        <w:pStyle w:val="a3"/>
        <w:tabs>
          <w:tab w:val="left" w:pos="426"/>
        </w:tabs>
        <w:ind w:right="114" w:firstLine="360"/>
        <w:jc w:val="right"/>
        <w:rPr>
          <w:sz w:val="24"/>
        </w:rPr>
      </w:pPr>
      <w:r>
        <w:rPr>
          <w:sz w:val="24"/>
        </w:rPr>
        <w:t>Л.В</w:t>
      </w:r>
      <w:r w:rsidR="00D64338">
        <w:rPr>
          <w:sz w:val="24"/>
        </w:rPr>
        <w:t xml:space="preserve">. </w:t>
      </w:r>
      <w:proofErr w:type="spellStart"/>
      <w:r>
        <w:rPr>
          <w:sz w:val="24"/>
        </w:rPr>
        <w:t>Бубнова</w:t>
      </w:r>
      <w:proofErr w:type="spellEnd"/>
    </w:p>
    <w:sectPr w:rsidR="00E25848" w:rsidSect="00B569BA">
      <w:pgSz w:w="11906" w:h="16838"/>
      <w:pgMar w:top="426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80"/>
  <w:proofState w:spelling="clean" w:grammar="clean"/>
  <w:defaultTabStop w:val="708"/>
  <w:characterSpacingControl w:val="doNotCompress"/>
  <w:compat/>
  <w:rsids>
    <w:rsidRoot w:val="00BC0AEE"/>
    <w:rsid w:val="00031C82"/>
    <w:rsid w:val="00131C6B"/>
    <w:rsid w:val="00147571"/>
    <w:rsid w:val="00166100"/>
    <w:rsid w:val="0018317C"/>
    <w:rsid w:val="001B3149"/>
    <w:rsid w:val="0021125D"/>
    <w:rsid w:val="00237E86"/>
    <w:rsid w:val="00345002"/>
    <w:rsid w:val="003C0290"/>
    <w:rsid w:val="003E0936"/>
    <w:rsid w:val="003F14A8"/>
    <w:rsid w:val="004035CF"/>
    <w:rsid w:val="00414292"/>
    <w:rsid w:val="00471D67"/>
    <w:rsid w:val="004B6512"/>
    <w:rsid w:val="004F0C59"/>
    <w:rsid w:val="00503C21"/>
    <w:rsid w:val="00543833"/>
    <w:rsid w:val="00545D72"/>
    <w:rsid w:val="005D2999"/>
    <w:rsid w:val="005F28E7"/>
    <w:rsid w:val="006769AE"/>
    <w:rsid w:val="006E6AD2"/>
    <w:rsid w:val="00776F63"/>
    <w:rsid w:val="0079042A"/>
    <w:rsid w:val="007B7B85"/>
    <w:rsid w:val="007F7DF8"/>
    <w:rsid w:val="00865D34"/>
    <w:rsid w:val="009559D4"/>
    <w:rsid w:val="00983624"/>
    <w:rsid w:val="00995445"/>
    <w:rsid w:val="0099784E"/>
    <w:rsid w:val="009E1736"/>
    <w:rsid w:val="00A17611"/>
    <w:rsid w:val="00A20CF1"/>
    <w:rsid w:val="00A32530"/>
    <w:rsid w:val="00AD24C1"/>
    <w:rsid w:val="00B0262E"/>
    <w:rsid w:val="00B1796B"/>
    <w:rsid w:val="00B237CD"/>
    <w:rsid w:val="00B569BA"/>
    <w:rsid w:val="00B71584"/>
    <w:rsid w:val="00B94B3D"/>
    <w:rsid w:val="00BC0AEE"/>
    <w:rsid w:val="00BE3AEF"/>
    <w:rsid w:val="00C22AB5"/>
    <w:rsid w:val="00C27438"/>
    <w:rsid w:val="00C33BEE"/>
    <w:rsid w:val="00CD1790"/>
    <w:rsid w:val="00CE5960"/>
    <w:rsid w:val="00D25861"/>
    <w:rsid w:val="00D276A5"/>
    <w:rsid w:val="00D412FF"/>
    <w:rsid w:val="00D64338"/>
    <w:rsid w:val="00D863FA"/>
    <w:rsid w:val="00DA30BF"/>
    <w:rsid w:val="00DF12C4"/>
    <w:rsid w:val="00E05F3A"/>
    <w:rsid w:val="00E25848"/>
    <w:rsid w:val="00E867D3"/>
    <w:rsid w:val="00EF53D5"/>
    <w:rsid w:val="00F11010"/>
    <w:rsid w:val="00FA3186"/>
    <w:rsid w:val="00FB0C29"/>
    <w:rsid w:val="00FD054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0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C0AE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Subtitle"/>
    <w:basedOn w:val="a"/>
    <w:link w:val="a4"/>
    <w:qFormat/>
    <w:rsid w:val="00BC0AEE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customStyle="1" w:styleId="a4">
    <w:name w:val="Подзаголовок Знак"/>
    <w:basedOn w:val="a0"/>
    <w:link w:val="a3"/>
    <w:rsid w:val="00BC0AEE"/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5">
    <w:name w:val="Hyperlink"/>
    <w:basedOn w:val="a0"/>
    <w:rsid w:val="00D64338"/>
    <w:rPr>
      <w:color w:val="0000FF"/>
      <w:u w:val="single"/>
    </w:rPr>
  </w:style>
  <w:style w:type="paragraph" w:styleId="a6">
    <w:name w:val="Body Text"/>
    <w:basedOn w:val="a"/>
    <w:link w:val="1"/>
    <w:rsid w:val="00A17611"/>
    <w:pPr>
      <w:suppressAutoHyphens/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character" w:customStyle="1" w:styleId="a7">
    <w:name w:val="Основной текст Знак"/>
    <w:basedOn w:val="a0"/>
    <w:link w:val="a6"/>
    <w:uiPriority w:val="99"/>
    <w:semiHidden/>
    <w:rsid w:val="00A17611"/>
  </w:style>
  <w:style w:type="character" w:customStyle="1" w:styleId="1">
    <w:name w:val="Основной текст Знак1"/>
    <w:basedOn w:val="a0"/>
    <w:link w:val="a6"/>
    <w:rsid w:val="00A17611"/>
    <w:rPr>
      <w:rFonts w:ascii="Times New Roman" w:eastAsia="Times New Roman" w:hAnsi="Times New Roman" w:cs="Times New Roman"/>
      <w:sz w:val="28"/>
      <w:szCs w:val="20"/>
      <w:lang w:eastAsia="ar-SA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93AF43A-0F5C-457C-96E2-FD0BF925A7A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285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1909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Sergey</dc:creator>
  <cp:lastModifiedBy>golovkova</cp:lastModifiedBy>
  <cp:revision>3</cp:revision>
  <cp:lastPrinted>2023-05-03T09:15:00Z</cp:lastPrinted>
  <dcterms:created xsi:type="dcterms:W3CDTF">2023-05-03T09:15:00Z</dcterms:created>
  <dcterms:modified xsi:type="dcterms:W3CDTF">2023-05-03T13:32:00Z</dcterms:modified>
</cp:coreProperties>
</file>